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B264" w14:textId="1EA106AA" w:rsidR="00192F3D" w:rsidRDefault="00192F3D" w:rsidP="00192F3D">
      <w:pPr>
        <w:spacing w:after="158"/>
        <w:ind w:right="8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Zápis do se skládá ze dvou částí</w:t>
      </w:r>
    </w:p>
    <w:p w14:paraId="7CA3954B" w14:textId="77777777" w:rsidR="00192F3D" w:rsidRDefault="00192F3D" w:rsidP="00192F3D">
      <w:pPr>
        <w:spacing w:after="167"/>
        <w:ind w:right="73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A35ED3" w14:textId="77777777" w:rsidR="00192F3D" w:rsidRDefault="00192F3D" w:rsidP="00192F3D">
      <w:pPr>
        <w:spacing w:after="20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1) Formální část zápisu </w:t>
      </w:r>
    </w:p>
    <w:p w14:paraId="587992CD" w14:textId="01AF8CFA" w:rsidR="00192F3D" w:rsidRDefault="00192F3D" w:rsidP="00192F3D">
      <w:pPr>
        <w:spacing w:line="293" w:lineRule="auto"/>
        <w:ind w:right="6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průběhu formální části zápisu zákonný zástupce požádá o zápis dítěte k plnění povinné školní docházky a vyplní zápisní lístek dítěte do 1.ročníku </w:t>
      </w:r>
      <w:r w:rsidRPr="00A77884">
        <w:rPr>
          <w:rFonts w:ascii="Times New Roman" w:eastAsia="Times New Roman" w:hAnsi="Times New Roman" w:cs="Times New Roman"/>
          <w:sz w:val="24"/>
        </w:rPr>
        <w:t>–</w:t>
      </w:r>
      <w:hyperlink r:id="rId5"/>
      <w:r w:rsidRPr="00A77884">
        <w:rPr>
          <w:rFonts w:ascii="Times New Roman" w:hAnsi="Times New Roman" w:cs="Times New Roman"/>
          <w:sz w:val="24"/>
          <w:u w:val="single"/>
        </w:rPr>
        <w:t xml:space="preserve"> žádost, zápisní lístek do 1. třídy.</w:t>
      </w:r>
      <w:r>
        <w:rPr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Potřebné dokumenty naleznete na webové stránce školy</w:t>
      </w:r>
      <w:hyperlink r:id="rId6">
        <w:r>
          <w:t xml:space="preserve"> </w:t>
        </w:r>
      </w:hyperlink>
      <w:hyperlink r:id="rId7" w:history="1">
        <w:r w:rsidRPr="0032701F">
          <w:rPr>
            <w:rStyle w:val="Hypertextovodkaz"/>
            <w:rFonts w:ascii="Times New Roman" w:eastAsia="Times New Roman" w:hAnsi="Times New Roman" w:cs="Times New Roman"/>
            <w:sz w:val="24"/>
          </w:rPr>
          <w:t>https://www.strupcice.cz/</w:t>
        </w:r>
      </w:hyperlink>
      <w:hyperlink r:id="rId8">
        <w:r>
          <w:rPr>
            <w:rFonts w:ascii="Times New Roman" w:eastAsia="Times New Roman" w:hAnsi="Times New Roman" w:cs="Times New Roman"/>
            <w:sz w:val="24"/>
          </w:rPr>
          <w:t>,</w:t>
        </w:r>
      </w:hyperlink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14:paraId="4B01AD9F" w14:textId="77777777" w:rsidR="00192F3D" w:rsidRDefault="00192F3D" w:rsidP="00192F3D">
      <w:pPr>
        <w:spacing w:after="44" w:line="277" w:lineRule="auto"/>
        <w:ind w:right="3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Při podání žádosti o přijetí k základnímu vzdělávání uvede zákonný zástupce dle zákona č. 500/2004 Sb., správní řád, ve znění pozdějších předpisů, náležitosti uvedené v § 37 odst. 2, kterými jsou: </w:t>
      </w:r>
    </w:p>
    <w:p w14:paraId="1A6E7CDD" w14:textId="77777777" w:rsidR="00192F3D" w:rsidRDefault="00192F3D" w:rsidP="00192F3D">
      <w:pPr>
        <w:numPr>
          <w:ilvl w:val="0"/>
          <w:numId w:val="1"/>
        </w:numPr>
        <w:spacing w:after="18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jméno a příjmení žadatele (dítěte) </w:t>
      </w:r>
    </w:p>
    <w:p w14:paraId="1BB8E46F" w14:textId="77777777" w:rsidR="00192F3D" w:rsidRDefault="00192F3D" w:rsidP="00192F3D">
      <w:pPr>
        <w:numPr>
          <w:ilvl w:val="0"/>
          <w:numId w:val="1"/>
        </w:numPr>
        <w:spacing w:after="21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datum narození </w:t>
      </w:r>
    </w:p>
    <w:p w14:paraId="1F202801" w14:textId="77777777" w:rsidR="00192F3D" w:rsidRDefault="00192F3D" w:rsidP="00192F3D">
      <w:pPr>
        <w:numPr>
          <w:ilvl w:val="0"/>
          <w:numId w:val="1"/>
        </w:numPr>
        <w:spacing w:after="23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místo trvalého pobytu, popřípadě jinou adresu pro doručování </w:t>
      </w:r>
    </w:p>
    <w:p w14:paraId="2FAB7240" w14:textId="77777777" w:rsidR="00192F3D" w:rsidRDefault="00192F3D" w:rsidP="00192F3D">
      <w:pPr>
        <w:numPr>
          <w:ilvl w:val="0"/>
          <w:numId w:val="1"/>
        </w:numPr>
        <w:spacing w:after="20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označení správního orgánu, jemuž je žádost určena (konkrétní základní školu) </w:t>
      </w:r>
    </w:p>
    <w:p w14:paraId="5F4ACA74" w14:textId="77777777" w:rsidR="00192F3D" w:rsidRDefault="00192F3D" w:rsidP="00192F3D">
      <w:pPr>
        <w:numPr>
          <w:ilvl w:val="0"/>
          <w:numId w:val="1"/>
        </w:numPr>
        <w:spacing w:after="20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jméno a příjmení zákonného zástupce či jiné oprávněné osoby </w:t>
      </w:r>
    </w:p>
    <w:p w14:paraId="5345AFBD" w14:textId="77777777" w:rsidR="00192F3D" w:rsidRDefault="00192F3D" w:rsidP="00192F3D">
      <w:pPr>
        <w:numPr>
          <w:ilvl w:val="0"/>
          <w:numId w:val="1"/>
        </w:numPr>
        <w:spacing w:after="11" w:line="434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místo trvalého pobytu tohoto zástupce, popřípadě jinou adresu pro doručování Doplňující informace: </w:t>
      </w:r>
    </w:p>
    <w:p w14:paraId="3373B935" w14:textId="77777777" w:rsidR="00192F3D" w:rsidRDefault="00192F3D" w:rsidP="00192F3D">
      <w:pPr>
        <w:numPr>
          <w:ilvl w:val="0"/>
          <w:numId w:val="1"/>
        </w:numPr>
        <w:spacing w:after="20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telefonní spojení na zákonné zástupce či e-mailovou adresu </w:t>
      </w:r>
    </w:p>
    <w:p w14:paraId="7994EE08" w14:textId="77777777" w:rsidR="00192F3D" w:rsidRDefault="00192F3D" w:rsidP="00192F3D">
      <w:pPr>
        <w:numPr>
          <w:ilvl w:val="0"/>
          <w:numId w:val="1"/>
        </w:numPr>
        <w:spacing w:after="21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údaje o znevýhodnění dítěte či údaje o mimořádném nadání dítěte </w:t>
      </w:r>
    </w:p>
    <w:p w14:paraId="617CA98E" w14:textId="77777777" w:rsidR="00192F3D" w:rsidRDefault="00192F3D" w:rsidP="00192F3D">
      <w:pPr>
        <w:numPr>
          <w:ilvl w:val="0"/>
          <w:numId w:val="1"/>
        </w:numPr>
        <w:spacing w:after="157" w:line="29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údaje o zdravotní způsobilosti dítěte ke vzdělávání a o zdravotních obtížích, které by mohly mít vliv na průběh vzdělávání </w:t>
      </w:r>
    </w:p>
    <w:p w14:paraId="0681A826" w14:textId="2E79C44E" w:rsidR="00192F3D" w:rsidRDefault="00192F3D" w:rsidP="00192F3D">
      <w:pPr>
        <w:spacing w:after="20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Zápis se uskuteční v budově Základní školy </w:t>
      </w:r>
      <w:r w:rsidR="00DE0A4B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E0A4B">
        <w:rPr>
          <w:rFonts w:ascii="Times New Roman" w:eastAsia="Times New Roman" w:hAnsi="Times New Roman" w:cs="Times New Roman"/>
          <w:sz w:val="24"/>
        </w:rPr>
        <w:t xml:space="preserve">v učebnách </w:t>
      </w:r>
      <w:r w:rsidR="0004407F">
        <w:rPr>
          <w:rFonts w:ascii="Times New Roman" w:eastAsia="Times New Roman" w:hAnsi="Times New Roman" w:cs="Times New Roman"/>
          <w:sz w:val="24"/>
        </w:rPr>
        <w:t>1. stupně</w:t>
      </w:r>
    </w:p>
    <w:p w14:paraId="55DEB441" w14:textId="51D9D5EA" w:rsidR="00192F3D" w:rsidRDefault="00192F3D" w:rsidP="0004407F">
      <w:pPr>
        <w:spacing w:after="113" w:line="298" w:lineRule="auto"/>
        <w:ind w:right="47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 zápisu si zákonní zástupci přinesou potřebné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dokumenty - </w:t>
      </w:r>
      <w:r>
        <w:rPr>
          <w:rFonts w:ascii="Times New Roman" w:eastAsia="Times New Roman" w:hAnsi="Times New Roman" w:cs="Times New Roman"/>
          <w:b/>
          <w:sz w:val="24"/>
        </w:rPr>
        <w:t>rodný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list dítěte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občanský průkaz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rozhodnutí o odkladu školní docházky</w:t>
      </w:r>
      <w:r>
        <w:rPr>
          <w:rFonts w:ascii="Times New Roman" w:eastAsia="Times New Roman" w:hAnsi="Times New Roman" w:cs="Times New Roman"/>
          <w:sz w:val="24"/>
        </w:rPr>
        <w:t xml:space="preserve"> (pokud bylo vydáno v minulém roce) </w:t>
      </w:r>
    </w:p>
    <w:p w14:paraId="5BB5FEF9" w14:textId="77777777" w:rsidR="00192F3D" w:rsidRDefault="00192F3D" w:rsidP="00192F3D">
      <w:pPr>
        <w:spacing w:after="22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2) Motivační část zápisu  </w:t>
      </w:r>
    </w:p>
    <w:p w14:paraId="70037CBB" w14:textId="5C6B7ECE" w:rsidR="00192F3D" w:rsidRDefault="00192F3D" w:rsidP="00192F3D">
      <w:pPr>
        <w:numPr>
          <w:ilvl w:val="0"/>
          <w:numId w:val="2"/>
        </w:numPr>
        <w:spacing w:after="58" w:line="267" w:lineRule="auto"/>
        <w:ind w:right="54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probíhá formou rozhovoru pedagogického pracovníka se zapisovaným dítětem, trvá maximálně 20 minut. </w:t>
      </w:r>
      <w:r w:rsidR="0004407F">
        <w:rPr>
          <w:rFonts w:ascii="Times New Roman" w:eastAsia="Times New Roman" w:hAnsi="Times New Roman" w:cs="Times New Roman"/>
          <w:sz w:val="24"/>
        </w:rPr>
        <w:t xml:space="preserve">Rozhovor je rozdělen na dvě části – každá zhruba po 10 minutách. </w:t>
      </w:r>
      <w:r>
        <w:rPr>
          <w:rFonts w:ascii="Times New Roman" w:eastAsia="Times New Roman" w:hAnsi="Times New Roman" w:cs="Times New Roman"/>
          <w:sz w:val="24"/>
        </w:rPr>
        <w:t xml:space="preserve">Během motivačního rozhovoru pedagog zjišťuje připravenost dítěte na školní docházku. Při této části zápisu není dítě podrobováno diagnostickému testování, neboť to je plně v kompetenci školských poradenských zařízení, odborného lékaře nebo klinického psychologa. </w:t>
      </w:r>
    </w:p>
    <w:p w14:paraId="50D50FD0" w14:textId="77777777" w:rsidR="00192F3D" w:rsidRDefault="00192F3D" w:rsidP="00192F3D">
      <w:pPr>
        <w:numPr>
          <w:ilvl w:val="0"/>
          <w:numId w:val="2"/>
        </w:numPr>
        <w:spacing w:after="20"/>
        <w:ind w:right="54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cílem je motivovat dítě pro školní docházku a seznámit ho s prostředím školy </w:t>
      </w:r>
    </w:p>
    <w:p w14:paraId="18CC7E66" w14:textId="77777777" w:rsidR="00192F3D" w:rsidRDefault="00192F3D" w:rsidP="00192F3D">
      <w:pPr>
        <w:numPr>
          <w:ilvl w:val="0"/>
          <w:numId w:val="2"/>
        </w:numPr>
        <w:spacing w:after="0" w:line="277" w:lineRule="auto"/>
        <w:ind w:right="54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orientačně </w:t>
      </w:r>
      <w:proofErr w:type="gramStart"/>
      <w:r>
        <w:rPr>
          <w:rFonts w:ascii="Times New Roman" w:eastAsia="Times New Roman" w:hAnsi="Times New Roman" w:cs="Times New Roman"/>
          <w:sz w:val="24"/>
        </w:rPr>
        <w:t>zjišťujeme - znalost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barev, jazykové a řečové dovednosti (básnička, písnička), úroveň motoriky (kresba), orientaci v elementárních počtech a představu o </w:t>
      </w:r>
      <w:proofErr w:type="gramStart"/>
      <w:r>
        <w:rPr>
          <w:rFonts w:ascii="Times New Roman" w:eastAsia="Times New Roman" w:hAnsi="Times New Roman" w:cs="Times New Roman"/>
          <w:sz w:val="24"/>
        </w:rPr>
        <w:t>čísle - viz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příloha Desatero pro rodiče </w:t>
      </w:r>
    </w:p>
    <w:p w14:paraId="7819CEBE" w14:textId="77777777" w:rsidR="00192F3D" w:rsidRDefault="00192F3D" w:rsidP="00192F3D">
      <w:pPr>
        <w:spacing w:after="161" w:line="257" w:lineRule="auto"/>
        <w:ind w:left="720" w:right="623"/>
        <w:jc w:val="both"/>
      </w:pPr>
      <w:hyperlink r:id="rId9">
        <w:r>
          <w:rPr>
            <w:rFonts w:ascii="Times New Roman" w:eastAsia="Times New Roman" w:hAnsi="Times New Roman" w:cs="Times New Roman"/>
            <w:sz w:val="24"/>
          </w:rPr>
          <w:t>(</w:t>
        </w:r>
      </w:hyperlink>
      <w:hyperlink r:id="rId10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https://www.msmt.cz/ministerstvo/novinar/desatero</w:t>
        </w:r>
      </w:hyperlink>
      <w:hyperlink r:id="rId11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-</w:t>
        </w:r>
      </w:hyperlink>
      <w:hyperlink r:id="rId12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pro</w:t>
        </w:r>
      </w:hyperlink>
      <w:hyperlink r:id="rId13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-</w:t>
        </w:r>
      </w:hyperlink>
      <w:hyperlink r:id="rId14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rodice</w:t>
        </w:r>
      </w:hyperlink>
      <w:hyperlink r:id="rId15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-</w:t>
        </w:r>
      </w:hyperlink>
      <w:hyperlink r:id="rId16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deti</w:t>
        </w:r>
      </w:hyperlink>
      <w:hyperlink r:id="rId17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-</w:t>
        </w:r>
      </w:hyperlink>
      <w:hyperlink r:id="rId18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predskolniho</w:t>
        </w:r>
      </w:hyperlink>
      <w:hyperlink r:id="rId19"/>
      <w:hyperlink r:id="rId20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veku</w:t>
        </w:r>
      </w:hyperlink>
      <w:hyperlink r:id="rId21">
        <w:r>
          <w:rPr>
            <w:rFonts w:ascii="Times New Roman" w:eastAsia="Times New Roman" w:hAnsi="Times New Roman" w:cs="Times New Roman"/>
            <w:sz w:val="24"/>
          </w:rPr>
          <w:t>)</w:t>
        </w:r>
      </w:hyperlink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192F3D" w:rsidSect="00192F3D">
      <w:pgSz w:w="11906" w:h="16838"/>
      <w:pgMar w:top="1417" w:right="1417" w:bottom="1417" w:left="1417" w:header="708" w:footer="708" w:gutter="0"/>
      <w:pgBorders w:offsetFrom="page">
        <w:top w:val="single" w:sz="12" w:space="24" w:color="156082" w:themeColor="accent1"/>
        <w:left w:val="single" w:sz="12" w:space="24" w:color="156082" w:themeColor="accent1"/>
        <w:bottom w:val="single" w:sz="12" w:space="24" w:color="156082" w:themeColor="accent1"/>
        <w:right w:val="single" w:sz="12" w:space="24" w:color="156082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30901"/>
    <w:multiLevelType w:val="hybridMultilevel"/>
    <w:tmpl w:val="18EEAAA6"/>
    <w:lvl w:ilvl="0" w:tplc="263650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EE22C">
      <w:start w:val="1"/>
      <w:numFmt w:val="bullet"/>
      <w:lvlText w:val="o"/>
      <w:lvlJc w:val="left"/>
      <w:pPr>
        <w:ind w:left="2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CE356">
      <w:start w:val="1"/>
      <w:numFmt w:val="bullet"/>
      <w:lvlText w:val="▪"/>
      <w:lvlJc w:val="left"/>
      <w:pPr>
        <w:ind w:left="3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2277A">
      <w:start w:val="1"/>
      <w:numFmt w:val="bullet"/>
      <w:lvlText w:val="•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63C66">
      <w:start w:val="1"/>
      <w:numFmt w:val="bullet"/>
      <w:lvlText w:val="o"/>
      <w:lvlJc w:val="left"/>
      <w:pPr>
        <w:ind w:left="4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82136">
      <w:start w:val="1"/>
      <w:numFmt w:val="bullet"/>
      <w:lvlText w:val="▪"/>
      <w:lvlJc w:val="left"/>
      <w:pPr>
        <w:ind w:left="5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C1E86">
      <w:start w:val="1"/>
      <w:numFmt w:val="bullet"/>
      <w:lvlText w:val="•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81B6C">
      <w:start w:val="1"/>
      <w:numFmt w:val="bullet"/>
      <w:lvlText w:val="o"/>
      <w:lvlJc w:val="left"/>
      <w:pPr>
        <w:ind w:left="6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4DE50">
      <w:start w:val="1"/>
      <w:numFmt w:val="bullet"/>
      <w:lvlText w:val="▪"/>
      <w:lvlJc w:val="left"/>
      <w:pPr>
        <w:ind w:left="7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C6773A"/>
    <w:multiLevelType w:val="hybridMultilevel"/>
    <w:tmpl w:val="782A4C50"/>
    <w:lvl w:ilvl="0" w:tplc="02C0C9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4B7DC">
      <w:start w:val="1"/>
      <w:numFmt w:val="bullet"/>
      <w:lvlText w:val="o"/>
      <w:lvlJc w:val="left"/>
      <w:pPr>
        <w:ind w:left="2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8E74E">
      <w:start w:val="1"/>
      <w:numFmt w:val="bullet"/>
      <w:lvlText w:val="▪"/>
      <w:lvlJc w:val="left"/>
      <w:pPr>
        <w:ind w:left="3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EB80C">
      <w:start w:val="1"/>
      <w:numFmt w:val="bullet"/>
      <w:lvlText w:val="•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E9212">
      <w:start w:val="1"/>
      <w:numFmt w:val="bullet"/>
      <w:lvlText w:val="o"/>
      <w:lvlJc w:val="left"/>
      <w:pPr>
        <w:ind w:left="4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2099A">
      <w:start w:val="1"/>
      <w:numFmt w:val="bullet"/>
      <w:lvlText w:val="▪"/>
      <w:lvlJc w:val="left"/>
      <w:pPr>
        <w:ind w:left="5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6F270">
      <w:start w:val="1"/>
      <w:numFmt w:val="bullet"/>
      <w:lvlText w:val="•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627AC">
      <w:start w:val="1"/>
      <w:numFmt w:val="bullet"/>
      <w:lvlText w:val="o"/>
      <w:lvlJc w:val="left"/>
      <w:pPr>
        <w:ind w:left="6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CFF9A">
      <w:start w:val="1"/>
      <w:numFmt w:val="bullet"/>
      <w:lvlText w:val="▪"/>
      <w:lvlJc w:val="left"/>
      <w:pPr>
        <w:ind w:left="7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1603533">
    <w:abstractNumId w:val="0"/>
  </w:num>
  <w:num w:numId="2" w16cid:durableId="191188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3D"/>
    <w:rsid w:val="0004407F"/>
    <w:rsid w:val="00192F3D"/>
    <w:rsid w:val="003C439F"/>
    <w:rsid w:val="00466CFA"/>
    <w:rsid w:val="00AD7D6D"/>
    <w:rsid w:val="00DA4A2E"/>
    <w:rsid w:val="00DD5CAD"/>
    <w:rsid w:val="00D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A7D4"/>
  <w15:chartTrackingRefBased/>
  <w15:docId w15:val="{022A467E-80C9-4F77-AC7D-17AA84BF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F3D"/>
    <w:rPr>
      <w:rFonts w:ascii="Calibri" w:eastAsia="Calibri" w:hAnsi="Calibri" w:cs="Calibri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2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2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2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2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2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2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2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2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2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F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F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F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F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F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F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2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2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2F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F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2F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F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F3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92F3D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92F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tomicezs.cz/" TargetMode="External"/><Relationship Id="rId13" Type="http://schemas.openxmlformats.org/officeDocument/2006/relationships/hyperlink" Target="https://www.msmt.cz/ministerstvo/novinar/desatero-pro-rodice-deti-predskolniho-veku" TargetMode="External"/><Relationship Id="rId18" Type="http://schemas.openxmlformats.org/officeDocument/2006/relationships/hyperlink" Target="https://www.msmt.cz/ministerstvo/novinar/desatero-pro-rodice-deti-predskolniho-vek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smt.cz/ministerstvo/novinar/desatero-pro-rodice-deti-predskolniho-veku" TargetMode="External"/><Relationship Id="rId7" Type="http://schemas.openxmlformats.org/officeDocument/2006/relationships/hyperlink" Target="https://www.strupcice.cz/" TargetMode="External"/><Relationship Id="rId12" Type="http://schemas.openxmlformats.org/officeDocument/2006/relationships/hyperlink" Target="https://www.msmt.cz/ministerstvo/novinar/desatero-pro-rodice-deti-predskolniho-veku" TargetMode="External"/><Relationship Id="rId17" Type="http://schemas.openxmlformats.org/officeDocument/2006/relationships/hyperlink" Target="https://www.msmt.cz/ministerstvo/novinar/desatero-pro-rodice-deti-predskolniho-vek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mt.cz/ministerstvo/novinar/desatero-pro-rodice-deti-predskolniho-veku" TargetMode="External"/><Relationship Id="rId20" Type="http://schemas.openxmlformats.org/officeDocument/2006/relationships/hyperlink" Target="https://www.msmt.cz/ministerstvo/novinar/desatero-pro-rodice-deti-predskolniho-vek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ostomicezs.cz/" TargetMode="External"/><Relationship Id="rId11" Type="http://schemas.openxmlformats.org/officeDocument/2006/relationships/hyperlink" Target="https://www.msmt.cz/ministerstvo/novinar/desatero-pro-rodice-deti-predskolniho-veku" TargetMode="External"/><Relationship Id="rId5" Type="http://schemas.openxmlformats.org/officeDocument/2006/relationships/hyperlink" Target="https://www.hostomicezs.cz/e_download.php?file=data/editor/31cs_1.pdf&amp;original=%C5%BD%C3%A1dost%20o%20p%C5%99ijet%C3%AD%20k%20z%C3%A1kladn%C3%ADmu%20vzd%C4%9Bl%C3%A1v%C3%A1n%C3%AD%20%28do%201.%20t%C5%99%C3%ADdy%29.pdf" TargetMode="External"/><Relationship Id="rId15" Type="http://schemas.openxmlformats.org/officeDocument/2006/relationships/hyperlink" Target="https://www.msmt.cz/ministerstvo/novinar/desatero-pro-rodice-deti-predskolniho-vek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smt.cz/ministerstvo/novinar/desatero-pro-rodice-deti-predskolniho-veku" TargetMode="External"/><Relationship Id="rId19" Type="http://schemas.openxmlformats.org/officeDocument/2006/relationships/hyperlink" Target="https://www.msmt.cz/ministerstvo/novinar/desatero-pro-rodice-deti-predskolniho-ve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mt.cz/ministerstvo/novinar/desatero-pro-rodice-deti-predskolniho-veku" TargetMode="External"/><Relationship Id="rId14" Type="http://schemas.openxmlformats.org/officeDocument/2006/relationships/hyperlink" Target="https://www.msmt.cz/ministerstvo/novinar/desatero-pro-rodice-deti-predskolniho-vek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Strnadová</dc:creator>
  <cp:keywords/>
  <dc:description/>
  <cp:lastModifiedBy>Monika Strnadová</cp:lastModifiedBy>
  <cp:revision>4</cp:revision>
  <dcterms:created xsi:type="dcterms:W3CDTF">2025-02-24T09:50:00Z</dcterms:created>
  <dcterms:modified xsi:type="dcterms:W3CDTF">2026-01-02T12:00:00Z</dcterms:modified>
</cp:coreProperties>
</file>